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31" w:rsidRDefault="00571831" w:rsidP="00571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71831" w:rsidRDefault="00571831" w:rsidP="00571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№23 «Улыбка»</w:t>
      </w: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E0" w:rsidRDefault="002F5914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профилактики страха прививок у дошкольников «ПРИВИВКА БЕЗ СЛЕЗ»</w:t>
      </w: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9106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831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71831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Pr="00F606AE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F606AE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71831" w:rsidRPr="00F606AE" w:rsidRDefault="00571831" w:rsidP="00571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Шулепова Валентина Викторовна</w:t>
      </w:r>
    </w:p>
    <w:p w:rsidR="00571831" w:rsidRPr="00F606AE" w:rsidRDefault="00571831" w:rsidP="0057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Педагог-психолог</w:t>
      </w:r>
    </w:p>
    <w:p w:rsidR="00571831" w:rsidRPr="00F606AE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Pr="00F606AE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A90" w:rsidRPr="00F606AE" w:rsidRDefault="00536A90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Pr="00F606AE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31" w:rsidRPr="00F606AE" w:rsidRDefault="00571831" w:rsidP="00571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Минусинск-2019</w:t>
      </w:r>
    </w:p>
    <w:p w:rsidR="0091060B" w:rsidRDefault="002F5914" w:rsidP="00536A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D134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060B" w:rsidRDefault="0091060B" w:rsidP="009106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1060B" w:rsidRDefault="0091060B" w:rsidP="009106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Устранение информационной неосведомленности детей, касающейся медицинских процедур;</w:t>
      </w:r>
    </w:p>
    <w:p w:rsidR="0091060B" w:rsidRDefault="0091060B" w:rsidP="009106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Развитие эмоциональной сферы (для содействия правильному восприятию ситуации);</w:t>
      </w:r>
    </w:p>
    <w:p w:rsidR="0091060B" w:rsidRPr="0091060B" w:rsidRDefault="0091060B" w:rsidP="009106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Внутренняя подготовка детей к процедуре вакцинации (поиск правильного настроя).</w:t>
      </w:r>
    </w:p>
    <w:p w:rsidR="0091060B" w:rsidRPr="0091060B" w:rsidRDefault="0091060B" w:rsidP="009106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060B" w:rsidRDefault="0091060B" w:rsidP="009106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60B" w:rsidRDefault="000647D9" w:rsidP="000647D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7D9">
        <w:rPr>
          <w:rFonts w:ascii="Times New Roman" w:hAnsi="Times New Roman" w:cs="Times New Roman"/>
          <w:sz w:val="28"/>
          <w:szCs w:val="28"/>
          <w:u w:val="single"/>
        </w:rPr>
        <w:t>Личностно ориентированные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7D9" w:rsidRDefault="000647D9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понимать свое эмоциональное состояние и эмоциональное состояние собеседника (в большинстве случаев реакция одного ребенка на страх другого – смех, усмешка, поэтому, если каждый будет знать, что он чувствовал, как вел себя в той или иной ситуации, проще выбрать правильную (адекватную) ответную реакцию);</w:t>
      </w:r>
    </w:p>
    <w:p w:rsidR="000647D9" w:rsidRDefault="000647D9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закрепить социально приемлемые способы выражения эмоций (словесные, физические, творческие);</w:t>
      </w:r>
    </w:p>
    <w:p w:rsidR="000647D9" w:rsidRDefault="000647D9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6">
        <w:rPr>
          <w:rFonts w:ascii="Times New Roman" w:hAnsi="Times New Roman" w:cs="Times New Roman"/>
          <w:sz w:val="28"/>
          <w:szCs w:val="28"/>
        </w:rPr>
        <w:t>развить способность к сопереживанию (эмпатию);</w:t>
      </w:r>
    </w:p>
    <w:p w:rsidR="00C669E6" w:rsidRDefault="00C669E6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преодолевать страх;</w:t>
      </w:r>
    </w:p>
    <w:p w:rsidR="00C669E6" w:rsidRDefault="00C669E6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навыкам релаксации и саморегуляции.</w:t>
      </w:r>
    </w:p>
    <w:p w:rsidR="00C669E6" w:rsidRDefault="00C669E6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E6" w:rsidRDefault="00C669E6" w:rsidP="00C6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69E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69E6" w:rsidRDefault="00C669E6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69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дать опорные знания о необходимости и причинах проведения вакцинации;</w:t>
      </w:r>
    </w:p>
    <w:p w:rsidR="00C669E6" w:rsidRDefault="00C669E6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видами шприцев и возможностями их применения на практике.</w:t>
      </w:r>
    </w:p>
    <w:p w:rsidR="00C669E6" w:rsidRPr="00C669E6" w:rsidRDefault="00C669E6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E6" w:rsidRDefault="00C669E6" w:rsidP="00C669E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69E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9E6" w:rsidRDefault="00C669E6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199">
        <w:rPr>
          <w:rFonts w:ascii="Times New Roman" w:hAnsi="Times New Roman" w:cs="Times New Roman"/>
          <w:sz w:val="28"/>
          <w:szCs w:val="28"/>
        </w:rPr>
        <w:t>стимулировать желание заботиться о своем здоровье и формировать положительное отношение к посещению медицинского кабинета;</w:t>
      </w:r>
    </w:p>
    <w:p w:rsidR="00362199" w:rsidRDefault="00362199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медицинскому персоналу, чувство благодарности к медицинским работникам.</w:t>
      </w:r>
    </w:p>
    <w:p w:rsidR="00362199" w:rsidRDefault="00362199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99" w:rsidRDefault="00362199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12 занятий, которые проводятся 1 раз в месяц в соответствии с тематическим планом.</w:t>
      </w:r>
    </w:p>
    <w:p w:rsidR="00362199" w:rsidRPr="00362199" w:rsidRDefault="00362199" w:rsidP="00C669E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199">
        <w:rPr>
          <w:rFonts w:ascii="Times New Roman" w:hAnsi="Times New Roman" w:cs="Times New Roman"/>
          <w:b/>
          <w:sz w:val="28"/>
          <w:szCs w:val="28"/>
        </w:rPr>
        <w:t>Длительность занятий:</w:t>
      </w:r>
    </w:p>
    <w:p w:rsidR="00362199" w:rsidRPr="00362199" w:rsidRDefault="00362199" w:rsidP="0036219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99">
        <w:rPr>
          <w:rFonts w:ascii="Times New Roman" w:hAnsi="Times New Roman" w:cs="Times New Roman"/>
          <w:sz w:val="28"/>
          <w:szCs w:val="28"/>
        </w:rPr>
        <w:t>Младшая группа – 15 мин;</w:t>
      </w:r>
    </w:p>
    <w:p w:rsidR="00362199" w:rsidRDefault="00362199" w:rsidP="0036219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99">
        <w:rPr>
          <w:rFonts w:ascii="Times New Roman" w:hAnsi="Times New Roman" w:cs="Times New Roman"/>
          <w:sz w:val="28"/>
          <w:szCs w:val="28"/>
        </w:rPr>
        <w:t>Средняя группа – 15 мин;</w:t>
      </w:r>
    </w:p>
    <w:p w:rsidR="00362199" w:rsidRDefault="00362199" w:rsidP="0036219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25 мин;</w:t>
      </w:r>
    </w:p>
    <w:p w:rsidR="00362199" w:rsidRDefault="00442FE5" w:rsidP="0036219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30 мин;</w:t>
      </w:r>
    </w:p>
    <w:p w:rsidR="00442FE5" w:rsidRDefault="00442FE5" w:rsidP="0036219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и воспитателей – 1-1,5 ч.</w:t>
      </w:r>
    </w:p>
    <w:p w:rsidR="00442FE5" w:rsidRDefault="00442FE5" w:rsidP="00442F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442FE5" w:rsidRDefault="00442FE5" w:rsidP="00442FE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эмоционального фона и настроя у детей, ждущих прививку. </w:t>
      </w:r>
    </w:p>
    <w:p w:rsidR="00442FE5" w:rsidRDefault="00442FE5" w:rsidP="00442FE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Научение детей сопереживать и поддерживать тех, кто еще не совсем умеет справляться со страхом.</w:t>
      </w:r>
    </w:p>
    <w:p w:rsidR="00442FE5" w:rsidRDefault="00442FE5" w:rsidP="00442FE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196D94">
        <w:rPr>
          <w:rFonts w:ascii="Times New Roman" w:hAnsi="Times New Roman" w:cs="Times New Roman"/>
          <w:sz w:val="28"/>
          <w:szCs w:val="28"/>
        </w:rPr>
        <w:t>использование родителями и воспитателями запугивание врачами и уколами в качестве воспитательных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461" w:rsidRDefault="00D13461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461" w:rsidRDefault="00D13461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461" w:rsidRDefault="00D13461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461" w:rsidRDefault="00D13461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6A90" w:rsidRDefault="00536A90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EA6" w:rsidRDefault="00B21EA6" w:rsidP="00B21E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реализации программы профилактики страха прививок у дошкольников «Прививка без слез»</w:t>
      </w:r>
    </w:p>
    <w:p w:rsidR="00B21EA6" w:rsidRDefault="00B21EA6" w:rsidP="00B21E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289" w:type="dxa"/>
        <w:tblLayout w:type="fixed"/>
        <w:tblLook w:val="04A0"/>
      </w:tblPr>
      <w:tblGrid>
        <w:gridCol w:w="2552"/>
        <w:gridCol w:w="4962"/>
        <w:gridCol w:w="2268"/>
      </w:tblGrid>
      <w:tr w:rsidR="00B21EA6" w:rsidTr="003C14B8">
        <w:tc>
          <w:tcPr>
            <w:tcW w:w="2552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962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EA6" w:rsidRPr="00D63B59" w:rsidRDefault="00D63B59" w:rsidP="00B21E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9">
              <w:rPr>
                <w:rFonts w:ascii="Times New Roman" w:hAnsi="Times New Roman" w:cs="Times New Roman"/>
                <w:sz w:val="24"/>
                <w:szCs w:val="24"/>
              </w:rPr>
              <w:t>«А прививка-то не страшная»</w:t>
            </w:r>
          </w:p>
        </w:tc>
        <w:tc>
          <w:tcPr>
            <w:tcW w:w="4962" w:type="dxa"/>
          </w:tcPr>
          <w:p w:rsidR="00B21EA6" w:rsidRPr="00D63B59" w:rsidRDefault="00142490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и назначении прививки, последствие отказа от вакцинации. Мультимедийная презентация «Вирусы»</w:t>
            </w:r>
          </w:p>
        </w:tc>
        <w:tc>
          <w:tcPr>
            <w:tcW w:w="2268" w:type="dxa"/>
          </w:tcPr>
          <w:p w:rsidR="00B21EA6" w:rsidRPr="00D63B59" w:rsidRDefault="00142490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подготовительных, старших, средних групп, педагог – психолог, воспитатели, мед. работник доу. 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9">
              <w:rPr>
                <w:rFonts w:ascii="Times New Roman" w:hAnsi="Times New Roman" w:cs="Times New Roman"/>
                <w:sz w:val="24"/>
                <w:szCs w:val="24"/>
              </w:rPr>
              <w:t>«А прививка-то не страшная» (продолжение)</w:t>
            </w:r>
          </w:p>
        </w:tc>
        <w:tc>
          <w:tcPr>
            <w:tcW w:w="4962" w:type="dxa"/>
          </w:tcPr>
          <w:p w:rsidR="00B21EA6" w:rsidRDefault="00051F69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проводится с опорой на «модель 3 вопросов»: Что я знаю о прививках? – Что хочу узнать? – Как я буду это узнавать?</w:t>
            </w:r>
          </w:p>
          <w:p w:rsidR="00051F69" w:rsidRDefault="00051F69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расширение и закрепление знаний о прививках, обобщение опыта.</w:t>
            </w:r>
          </w:p>
          <w:p w:rsidR="00051F69" w:rsidRPr="00D63B59" w:rsidRDefault="00051F69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детям предлагается рассказать о причинах собственного страха во время </w:t>
            </w:r>
            <w:r w:rsidR="00AA64F9">
              <w:rPr>
                <w:rFonts w:ascii="Times New Roman" w:hAnsi="Times New Roman" w:cs="Times New Roman"/>
                <w:sz w:val="24"/>
                <w:szCs w:val="24"/>
              </w:rPr>
              <w:t>вакцинации (это позволит собрать дополнительную информацию о причинах ярко выраженной концентрации страха у двери медицинского кабинета)</w:t>
            </w:r>
          </w:p>
        </w:tc>
        <w:tc>
          <w:tcPr>
            <w:tcW w:w="2268" w:type="dxa"/>
          </w:tcPr>
          <w:p w:rsidR="00B21EA6" w:rsidRPr="00D63B59" w:rsidRDefault="005B24B0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«Злобные вирусы», «Храбрый шприц»</w:t>
            </w:r>
          </w:p>
        </w:tc>
        <w:tc>
          <w:tcPr>
            <w:tcW w:w="4962" w:type="dxa"/>
          </w:tcPr>
          <w:p w:rsidR="00B21EA6" w:rsidRPr="00D63B59" w:rsidRDefault="00D1346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 Детям предлагается творчески выразить свое видение причин, по которым необходимо делать прививки, раскрыть в рисунках положительные моменты вакцинации и непосредственно проведения процедуры.</w:t>
            </w:r>
          </w:p>
        </w:tc>
        <w:tc>
          <w:tcPr>
            <w:tcW w:w="2268" w:type="dxa"/>
          </w:tcPr>
          <w:p w:rsidR="00B21EA6" w:rsidRPr="00D63B59" w:rsidRDefault="00D1346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полезные сказки»</w:t>
            </w:r>
          </w:p>
        </w:tc>
        <w:tc>
          <w:tcPr>
            <w:tcW w:w="4962" w:type="dxa"/>
          </w:tcPr>
          <w:p w:rsidR="00B21EA6" w:rsidRDefault="00D1346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совместно с родителями. Сочинение сказок, стихов, историй на тему «Я прививок не боюсь». Обсуждение и проигрывание наиболее интересных сказок. Оформление «Сказочного альбома». </w:t>
            </w:r>
          </w:p>
          <w:p w:rsidR="00D13461" w:rsidRPr="00D63B59" w:rsidRDefault="00D1346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стимулирование творческой активности дома, привлечение родителей к процессу осознания причин страхов детей в отношении уколов и поиска методов их устранения.</w:t>
            </w:r>
          </w:p>
        </w:tc>
        <w:tc>
          <w:tcPr>
            <w:tcW w:w="2268" w:type="dxa"/>
          </w:tcPr>
          <w:p w:rsidR="00B21EA6" w:rsidRPr="00D63B59" w:rsidRDefault="00D1346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«Прививка и здоровье вашего малыша», «Давайте вместе развеем мифы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прививки»</w:t>
            </w:r>
          </w:p>
        </w:tc>
        <w:tc>
          <w:tcPr>
            <w:tcW w:w="4962" w:type="dxa"/>
          </w:tcPr>
          <w:p w:rsidR="00B21EA6" w:rsidRPr="00D63B59" w:rsidRDefault="00663BDC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и воспитателей. Индивидуальные консультации по проблеме страха прививок у детей. Составление памяток совместно с родителями и воспитателями.</w:t>
            </w:r>
          </w:p>
        </w:tc>
        <w:tc>
          <w:tcPr>
            <w:tcW w:w="2268" w:type="dxa"/>
          </w:tcPr>
          <w:p w:rsidR="00B21EA6" w:rsidRPr="00D63B59" w:rsidRDefault="00663BDC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родители и медицинский работник ДОУ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приеме у врача» («Больница» и т.п.)</w:t>
            </w:r>
          </w:p>
        </w:tc>
        <w:tc>
          <w:tcPr>
            <w:tcW w:w="4962" w:type="dxa"/>
          </w:tcPr>
          <w:p w:rsidR="00B21EA6" w:rsidRPr="00D63B59" w:rsidRDefault="006B41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направленная на информацию и снижение страхов через проживание ролей. Обсуждение позиций героев, творческая деятельность детей в группах. Создание проблемных ситуаций, внесение в игровой процесс дополнительных атрибутов, ведение процесса игры в развернутом формате.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D63B59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шприцем</w:t>
            </w:r>
          </w:p>
        </w:tc>
        <w:tc>
          <w:tcPr>
            <w:tcW w:w="4962" w:type="dxa"/>
          </w:tcPr>
          <w:p w:rsidR="00B21EA6" w:rsidRPr="00D63B59" w:rsidRDefault="006B41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включающая рисование с помощью шприца и использование метода пластилинографии.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D63B59" w:rsidRDefault="00142490" w:rsidP="00D63B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«Шприц будущего»</w:t>
            </w:r>
          </w:p>
        </w:tc>
        <w:tc>
          <w:tcPr>
            <w:tcW w:w="4962" w:type="dxa"/>
          </w:tcPr>
          <w:p w:rsidR="00B21EA6" w:rsidRDefault="0003535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в качестве основы корпуса медицинского шприца.</w:t>
            </w:r>
          </w:p>
          <w:p w:rsidR="00035351" w:rsidRPr="00D63B59" w:rsidRDefault="0003535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различных образов, аппликация на шприцах.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142490" w:rsidRDefault="00142490" w:rsidP="0014249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талисман»</w:t>
            </w:r>
          </w:p>
        </w:tc>
        <w:tc>
          <w:tcPr>
            <w:tcW w:w="4962" w:type="dxa"/>
          </w:tcPr>
          <w:p w:rsidR="00B21EA6" w:rsidRDefault="00035351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 использование различных техник поделки – творческого тематического атрибута (индивидуального талисмана), </w:t>
            </w:r>
            <w:r w:rsidR="00517D71">
              <w:rPr>
                <w:rFonts w:ascii="Times New Roman" w:hAnsi="Times New Roman" w:cs="Times New Roman"/>
                <w:sz w:val="24"/>
                <w:szCs w:val="24"/>
              </w:rPr>
              <w:t>сувенира, который каждый ребенок может брать с собой на прививку.</w:t>
            </w:r>
            <w:r w:rsidR="000F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1FD" w:rsidRDefault="000F51FD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дополнительное подкрепление положительных эмоций, сформировавшихся в процессе работы по программе. </w:t>
            </w:r>
          </w:p>
          <w:p w:rsidR="000F51FD" w:rsidRDefault="000F51FD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используем просмотр (с последующим обсуждением и рефлексией) одного из мультфильмов, представленных в перечне. Мультфильмы, в которых затрагивается отношение к прививкам или в общем упоминаются страхи:</w:t>
            </w:r>
          </w:p>
          <w:p w:rsidR="000F51FD" w:rsidRDefault="00901262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бегемота, который боялся прививок</w:t>
            </w:r>
            <w:r w:rsidR="009853A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«Лунтик и его друзья» - 214 серия «Прививка»;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лесной чаще»;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«Крошка Енот»;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паучка, с которым никто не дружил»;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храброго зайца»;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«Страшная история»;</w:t>
            </w:r>
          </w:p>
          <w:p w:rsidR="009853A9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Ничуть не страшно»;</w:t>
            </w:r>
          </w:p>
          <w:p w:rsidR="009853A9" w:rsidRPr="00901262" w:rsidRDefault="009853A9" w:rsidP="0090126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Ух».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142490" w:rsidRDefault="00142490" w:rsidP="0014249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страшная медицина»</w:t>
            </w:r>
          </w:p>
        </w:tc>
        <w:tc>
          <w:tcPr>
            <w:tcW w:w="4962" w:type="dxa"/>
          </w:tcPr>
          <w:p w:rsidR="00B21EA6" w:rsidRPr="00D63B59" w:rsidRDefault="002757BD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тематического коллажа из материала, принесенного из дома,  и нарисованных в группе коллажей на тему «Не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боюсь прививок». Оформление мини-выставок, посвященной видам шприцев.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подготовительных групп,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142490" w:rsidRDefault="00142490" w:rsidP="0014249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врача»</w:t>
            </w:r>
          </w:p>
        </w:tc>
        <w:tc>
          <w:tcPr>
            <w:tcW w:w="4962" w:type="dxa"/>
          </w:tcPr>
          <w:p w:rsidR="00B21EA6" w:rsidRPr="00D63B59" w:rsidRDefault="00FE38DB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главы «У врача» из книги «Правила поведения для воспитанных детей» (Г.Л.Шалаева, О.М.Журавлева, О.Г.Сазонова). Обсуждение прочитанного, проигрывание ярких сцен. 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  <w:tr w:rsidR="00B21EA6" w:rsidTr="003C14B8">
        <w:tc>
          <w:tcPr>
            <w:tcW w:w="2552" w:type="dxa"/>
          </w:tcPr>
          <w:p w:rsidR="00B21EA6" w:rsidRPr="00142490" w:rsidRDefault="00142490" w:rsidP="0014249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я научусь не боятся»</w:t>
            </w:r>
          </w:p>
        </w:tc>
        <w:tc>
          <w:tcPr>
            <w:tcW w:w="4962" w:type="dxa"/>
          </w:tcPr>
          <w:p w:rsidR="00B21EA6" w:rsidRDefault="00FE38DB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тренинга, включающее обучение способам снятия напряжения, трансформации страха в легкий испуг, проговаривание негативных моментов.</w:t>
            </w:r>
          </w:p>
          <w:p w:rsidR="00FE38DB" w:rsidRPr="00D63B59" w:rsidRDefault="00FE38DB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более глубокая проработка страха.</w:t>
            </w:r>
          </w:p>
        </w:tc>
        <w:tc>
          <w:tcPr>
            <w:tcW w:w="2268" w:type="dxa"/>
          </w:tcPr>
          <w:p w:rsidR="00B21EA6" w:rsidRPr="00D63B59" w:rsidRDefault="00873AD5" w:rsidP="00142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групп, педагог-психолог, воспитатели</w:t>
            </w:r>
          </w:p>
        </w:tc>
      </w:tr>
    </w:tbl>
    <w:p w:rsidR="00B21EA6" w:rsidRPr="00B21EA6" w:rsidRDefault="00B21EA6" w:rsidP="00B21E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99" w:rsidRPr="00C669E6" w:rsidRDefault="00362199" w:rsidP="00C66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9E6" w:rsidRPr="000647D9" w:rsidRDefault="00C669E6" w:rsidP="000647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060B" w:rsidRDefault="0091060B" w:rsidP="009106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0B" w:rsidRPr="0091060B" w:rsidRDefault="0091060B" w:rsidP="009106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060B" w:rsidRPr="0091060B" w:rsidSect="00B21E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CFF"/>
    <w:multiLevelType w:val="hybridMultilevel"/>
    <w:tmpl w:val="4494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A4D"/>
    <w:multiLevelType w:val="hybridMultilevel"/>
    <w:tmpl w:val="7E7C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4603"/>
    <w:multiLevelType w:val="hybridMultilevel"/>
    <w:tmpl w:val="B79C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4173"/>
    <w:multiLevelType w:val="hybridMultilevel"/>
    <w:tmpl w:val="65A25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A30C0"/>
    <w:multiLevelType w:val="hybridMultilevel"/>
    <w:tmpl w:val="3E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7D05"/>
    <w:multiLevelType w:val="hybridMultilevel"/>
    <w:tmpl w:val="7C1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49"/>
    <w:rsid w:val="00035351"/>
    <w:rsid w:val="00051F69"/>
    <w:rsid w:val="000647D9"/>
    <w:rsid w:val="000F51FD"/>
    <w:rsid w:val="00142490"/>
    <w:rsid w:val="00196D94"/>
    <w:rsid w:val="002757BD"/>
    <w:rsid w:val="002F5914"/>
    <w:rsid w:val="00362199"/>
    <w:rsid w:val="003B6D8D"/>
    <w:rsid w:val="003C14B8"/>
    <w:rsid w:val="00442FE5"/>
    <w:rsid w:val="00517D71"/>
    <w:rsid w:val="00536A90"/>
    <w:rsid w:val="005710E0"/>
    <w:rsid w:val="00571831"/>
    <w:rsid w:val="005B24B0"/>
    <w:rsid w:val="00663BDC"/>
    <w:rsid w:val="006B41D5"/>
    <w:rsid w:val="00873AD5"/>
    <w:rsid w:val="00901262"/>
    <w:rsid w:val="0091060B"/>
    <w:rsid w:val="009853A9"/>
    <w:rsid w:val="009C0EBD"/>
    <w:rsid w:val="00AA64F9"/>
    <w:rsid w:val="00B21EA6"/>
    <w:rsid w:val="00C22649"/>
    <w:rsid w:val="00C669E6"/>
    <w:rsid w:val="00D13461"/>
    <w:rsid w:val="00D63B59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0B"/>
    <w:pPr>
      <w:ind w:left="720"/>
      <w:contextualSpacing/>
    </w:pPr>
  </w:style>
  <w:style w:type="table" w:styleId="a4">
    <w:name w:val="Table Grid"/>
    <w:basedOn w:val="a1"/>
    <w:uiPriority w:val="39"/>
    <w:rsid w:val="00B2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0B"/>
    <w:pPr>
      <w:ind w:left="720"/>
      <w:contextualSpacing/>
    </w:pPr>
  </w:style>
  <w:style w:type="table" w:styleId="a4">
    <w:name w:val="Table Grid"/>
    <w:basedOn w:val="a1"/>
    <w:uiPriority w:val="39"/>
    <w:rsid w:val="00B2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Шулеповы</dc:creator>
  <cp:keywords/>
  <dc:description/>
  <cp:lastModifiedBy>Ирина</cp:lastModifiedBy>
  <cp:revision>24</cp:revision>
  <dcterms:created xsi:type="dcterms:W3CDTF">2015-09-14T12:04:00Z</dcterms:created>
  <dcterms:modified xsi:type="dcterms:W3CDTF">2020-02-17T04:56:00Z</dcterms:modified>
</cp:coreProperties>
</file>